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6338" w14:textId="77777777" w:rsidR="00900290" w:rsidRDefault="0041633D" w:rsidP="00C23EAB">
      <w:pPr>
        <w:pStyle w:val="PaperTitle"/>
      </w:pPr>
      <w:r>
        <w:t>Descriptive Title</w:t>
      </w:r>
      <w:r w:rsidR="00E75A9A">
        <w:t xml:space="preserve"> 14 </w:t>
      </w:r>
      <w:proofErr w:type="spellStart"/>
      <w:r w:rsidR="00E75A9A">
        <w:t>pt</w:t>
      </w:r>
      <w:proofErr w:type="spellEnd"/>
      <w:r w:rsidR="00E75A9A">
        <w:t xml:space="preserve"> Font</w:t>
      </w:r>
    </w:p>
    <w:p w14:paraId="60D642E5" w14:textId="4C922A9E" w:rsidR="0041633D" w:rsidRPr="0041633D" w:rsidRDefault="0041633D" w:rsidP="00C23EAB">
      <w:pPr>
        <w:pStyle w:val="PaperTitle"/>
        <w:rPr>
          <w:sz w:val="24"/>
          <w:szCs w:val="24"/>
        </w:rPr>
      </w:pPr>
      <w:r w:rsidRPr="0041633D">
        <w:rPr>
          <w:sz w:val="24"/>
          <w:szCs w:val="24"/>
        </w:rPr>
        <w:t>Author List, institutions</w:t>
      </w:r>
      <w:r w:rsidR="00E75A9A">
        <w:rPr>
          <w:sz w:val="24"/>
          <w:szCs w:val="24"/>
        </w:rPr>
        <w:t xml:space="preserve">, 12 </w:t>
      </w:r>
      <w:proofErr w:type="spellStart"/>
      <w:r w:rsidR="00E75A9A">
        <w:rPr>
          <w:sz w:val="24"/>
          <w:szCs w:val="24"/>
        </w:rPr>
        <w:t>pt</w:t>
      </w:r>
      <w:bookmarkStart w:id="0" w:name="_GoBack"/>
      <w:bookmarkEnd w:id="0"/>
      <w:proofErr w:type="spellEnd"/>
    </w:p>
    <w:p w14:paraId="16D1263B" w14:textId="77777777" w:rsidR="00900290" w:rsidRDefault="00900290" w:rsidP="004473DD">
      <w:pPr>
        <w:spacing w:line="240" w:lineRule="atLeast"/>
        <w:rPr>
          <w:rFonts w:ascii="Times New Roman" w:eastAsia="DFPOP-SB" w:hAnsi="Times New Roman"/>
          <w:sz w:val="20"/>
        </w:rPr>
      </w:pPr>
    </w:p>
    <w:p w14:paraId="70B47382" w14:textId="77777777" w:rsidR="0077659F" w:rsidRDefault="0077659F" w:rsidP="0077659F">
      <w:pPr>
        <w:spacing w:line="200" w:lineRule="atLeast"/>
        <w:jc w:val="center"/>
        <w:rPr>
          <w:rFonts w:ascii="Times New Roman" w:eastAsia="DFPOP-SB" w:hAnsi="Times New Roman"/>
          <w:b/>
          <w:sz w:val="20"/>
        </w:rPr>
        <w:sectPr w:rsidR="0077659F" w:rsidSect="0077659F">
          <w:headerReference w:type="even" r:id="rId8"/>
          <w:headerReference w:type="default" r:id="rId9"/>
          <w:footerReference w:type="even" r:id="rId10"/>
          <w:footerReference w:type="default" r:id="rId11"/>
          <w:headerReference w:type="first" r:id="rId12"/>
          <w:footerReference w:type="first" r:id="rId13"/>
          <w:type w:val="continuous"/>
          <w:pgSz w:w="12240" w:h="15840" w:code="9"/>
          <w:pgMar w:top="567" w:right="1015" w:bottom="987" w:left="964" w:header="851" w:footer="992" w:gutter="0"/>
          <w:cols w:space="720"/>
        </w:sectPr>
      </w:pPr>
    </w:p>
    <w:p w14:paraId="55C02668" w14:textId="77777777" w:rsidR="008E2040" w:rsidRDefault="008E2040" w:rsidP="008E2040">
      <w:pPr>
        <w:spacing w:line="200" w:lineRule="atLeast"/>
        <w:jc w:val="center"/>
        <w:rPr>
          <w:rFonts w:ascii="Times New Roman" w:eastAsia="DFPOP-SB" w:hAnsi="Times New Roman"/>
          <w:sz w:val="20"/>
        </w:rPr>
      </w:pPr>
      <w:r>
        <w:rPr>
          <w:rFonts w:ascii="Times New Roman" w:eastAsia="DFPOP-SB" w:hAnsi="Times New Roman"/>
          <w:b/>
          <w:sz w:val="20"/>
        </w:rPr>
        <w:t>Introduction</w:t>
      </w:r>
      <w:r w:rsidR="00E75A9A">
        <w:rPr>
          <w:rFonts w:ascii="Times New Roman" w:eastAsia="DFPOP-SB" w:hAnsi="Times New Roman"/>
          <w:b/>
          <w:sz w:val="20"/>
        </w:rPr>
        <w:t xml:space="preserve"> 10pt bold</w:t>
      </w:r>
    </w:p>
    <w:p w14:paraId="478E3813" w14:textId="77777777" w:rsidR="008E2040" w:rsidRDefault="008E2040" w:rsidP="008E204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14:paraId="360A1801" w14:textId="77777777" w:rsidR="0041633D" w:rsidRDefault="0041633D" w:rsidP="0041633D">
      <w:pPr>
        <w:spacing w:line="200" w:lineRule="atLeast"/>
        <w:ind w:firstLine="180"/>
        <w:rPr>
          <w:rFonts w:ascii="Times New Roman" w:eastAsia="DFPOP-SB" w:hAnsi="Times New Roman"/>
          <w:noProof/>
          <w:sz w:val="20"/>
        </w:rPr>
      </w:pPr>
      <w:r>
        <w:rPr>
          <w:rFonts w:ascii="Times New Roman" w:eastAsia="DFPOP-SB" w:hAnsi="Times New Roman"/>
          <w:noProof/>
          <w:sz w:val="20"/>
        </w:rPr>
        <w:t>A few paragraphs introducing the main idea of the abstract, a brief background to give context of the work, and the most significant new results.</w:t>
      </w:r>
      <w:r w:rsidR="0036489A">
        <w:rPr>
          <w:rFonts w:ascii="Times New Roman" w:eastAsia="DFPOP-SB" w:hAnsi="Times New Roman"/>
          <w:noProof/>
          <w:sz w:val="20"/>
        </w:rPr>
        <w:t xml:space="preserve"> What is the cool new idea here?  Brief discussion of how this improves upon the state of the art in comparison to recent work of others. </w:t>
      </w:r>
      <w:r w:rsidR="00E75A9A">
        <w:rPr>
          <w:rFonts w:ascii="Times New Roman" w:eastAsia="DFPOP-SB" w:hAnsi="Times New Roman"/>
          <w:noProof/>
          <w:sz w:val="20"/>
        </w:rPr>
        <w:t xml:space="preserve">10 pt font.  </w:t>
      </w:r>
      <w:r w:rsidR="0036489A">
        <w:rPr>
          <w:rFonts w:ascii="Times New Roman" w:eastAsia="DFPOP-SB" w:hAnsi="Times New Roman"/>
          <w:noProof/>
          <w:sz w:val="20"/>
        </w:rPr>
        <w:t xml:space="preserve"> </w:t>
      </w:r>
    </w:p>
    <w:p w14:paraId="3C47B5CE" w14:textId="77777777" w:rsidR="0041633D" w:rsidRPr="0041633D" w:rsidRDefault="0041633D" w:rsidP="0041633D">
      <w:pPr>
        <w:spacing w:line="200" w:lineRule="atLeast"/>
        <w:ind w:firstLine="180"/>
        <w:rPr>
          <w:rFonts w:ascii="Times New Roman" w:eastAsia="DFPOP-SB" w:hAnsi="Times New Roman"/>
          <w:noProof/>
          <w:sz w:val="20"/>
          <w:lang w:val="es-US"/>
        </w:rPr>
      </w:pPr>
      <w:r>
        <w:rPr>
          <w:rFonts w:ascii="Times New Roman" w:eastAsia="DFPOP-SB" w:hAnsi="Times New Roman"/>
          <w:noProof/>
          <w:sz w:val="20"/>
        </w:rPr>
        <w:t xml:space="preserve">Lorem ipsum dolor sit amet, consectetuer adipiscing elit. </w:t>
      </w:r>
      <w:r w:rsidRPr="00E75A9A">
        <w:rPr>
          <w:rFonts w:ascii="Times New Roman" w:eastAsia="DFPOP-SB" w:hAnsi="Times New Roman"/>
          <w:noProof/>
          <w:sz w:val="20"/>
          <w:lang w:val="es-US"/>
        </w:rPr>
        <w:t xml:space="preserve">Maecenas porttitor congue massa. Fusce </w:t>
      </w:r>
      <w:r w:rsidRPr="0041633D">
        <w:rPr>
          <w:rFonts w:ascii="Times New Roman" w:eastAsia="DFPOP-SB" w:hAnsi="Times New Roman"/>
          <w:noProof/>
          <w:sz w:val="20"/>
          <w:lang w:val="es-US"/>
        </w:rPr>
        <w:t>posuere, magna sed pulvinar ultricies, purus lectus malesuada libero, sit amet commodo magna eros quis urna. Nunc viverra imperdiet enim. Fusce est. Vivamus a tellus. Pellentesque habitant morbi tristique senectus et netus et malesuada fames ac turpis egestas.</w:t>
      </w:r>
    </w:p>
    <w:p w14:paraId="261678B4" w14:textId="77777777" w:rsidR="0041633D" w:rsidRDefault="0041633D" w:rsidP="0041633D">
      <w:pPr>
        <w:spacing w:line="200" w:lineRule="atLeast"/>
        <w:ind w:firstLine="180"/>
        <w:rPr>
          <w:rFonts w:ascii="Times New Roman" w:eastAsia="DFPOP-SB" w:hAnsi="Times New Roman"/>
          <w:noProof/>
          <w:sz w:val="20"/>
        </w:rPr>
      </w:pPr>
      <w:r>
        <w:rPr>
          <w:rFonts w:ascii="Times New Roman" w:eastAsia="DFPOP-SB" w:hAnsi="Times New Roman"/>
          <w:noProof/>
          <w:sz w:val="20"/>
        </w:rPr>
        <w:t>Proin pharetra nonummy pede. Mauris et orci. Aenean nec lorem. In porttitor. Donec laoreet nonummy augue. Suspendisse dui purus, scelerisque at, vulputate vitae, pretium mattis, nunc. Mauris eget neque at sem venenatis eleifen.</w:t>
      </w:r>
    </w:p>
    <w:p w14:paraId="47215533" w14:textId="77777777" w:rsidR="008E2040" w:rsidRDefault="008E2040" w:rsidP="0041633D">
      <w:pPr>
        <w:spacing w:line="200" w:lineRule="atLeast"/>
        <w:rPr>
          <w:rFonts w:ascii="Times New Roman" w:eastAsia="DFPOP-SB" w:hAnsi="Times New Roman"/>
          <w:sz w:val="20"/>
        </w:rPr>
      </w:pPr>
    </w:p>
    <w:p w14:paraId="64CE6E20" w14:textId="77777777" w:rsidR="0051358D" w:rsidRDefault="0041633D" w:rsidP="0051358D">
      <w:pPr>
        <w:spacing w:line="200" w:lineRule="atLeast"/>
        <w:jc w:val="center"/>
        <w:rPr>
          <w:rFonts w:ascii="Times New Roman" w:eastAsia="DFPOP-SB" w:hAnsi="Times New Roman"/>
          <w:sz w:val="20"/>
        </w:rPr>
      </w:pPr>
      <w:r>
        <w:rPr>
          <w:rFonts w:ascii="Times New Roman" w:eastAsia="DFPOP-SB" w:hAnsi="Times New Roman"/>
          <w:b/>
          <w:sz w:val="20"/>
        </w:rPr>
        <w:t>Basic Approach and Description of Circuit, System,</w:t>
      </w:r>
      <w:r w:rsidR="0051358D">
        <w:rPr>
          <w:rFonts w:ascii="Times New Roman" w:eastAsia="DFPOP-SB" w:hAnsi="Times New Roman"/>
          <w:b/>
          <w:sz w:val="20"/>
        </w:rPr>
        <w:t xml:space="preserve"> Technique</w:t>
      </w:r>
    </w:p>
    <w:p w14:paraId="5E63B157" w14:textId="77777777" w:rsidR="0051358D" w:rsidRDefault="0051358D" w:rsidP="0051358D">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14:paraId="31975024" w14:textId="77777777" w:rsidR="0041633D" w:rsidRPr="0036489A" w:rsidRDefault="0036489A" w:rsidP="00FB7ABF">
      <w:pPr>
        <w:spacing w:line="200" w:lineRule="atLeast"/>
        <w:ind w:firstLine="180"/>
        <w:rPr>
          <w:rFonts w:ascii="Times New Roman" w:eastAsia="DFPOP-SB" w:hAnsi="Times New Roman"/>
          <w:noProof/>
          <w:sz w:val="20"/>
        </w:rPr>
      </w:pPr>
      <w:r>
        <w:rPr>
          <w:rFonts w:ascii="Times New Roman" w:eastAsia="DFPOP-SB" w:hAnsi="Times New Roman"/>
          <w:noProof/>
          <w:sz w:val="20"/>
        </w:rPr>
        <w:t xml:space="preserve">How you achieved what was described in the introduction.  Description of system or circuit operation and techniques used to achieve the reported results.  Discussion and explanation of interesting circuit or system elements and how they work together to achieve some significant performance or result.  </w:t>
      </w:r>
    </w:p>
    <w:p w14:paraId="14EA4062" w14:textId="77777777" w:rsidR="0041633D" w:rsidRDefault="0041633D" w:rsidP="00FB7ABF">
      <w:pPr>
        <w:spacing w:line="200" w:lineRule="atLeast"/>
        <w:ind w:firstLine="180"/>
        <w:rPr>
          <w:rFonts w:ascii="Times New Roman" w:eastAsia="DFPOP-SB" w:hAnsi="Times New Roman"/>
          <w:noProof/>
          <w:sz w:val="20"/>
        </w:rPr>
      </w:pPr>
      <w:r w:rsidRPr="0041633D">
        <w:rPr>
          <w:rFonts w:ascii="Times New Roman" w:eastAsia="DFPOP-SB" w:hAnsi="Times New Roman"/>
          <w:noProof/>
          <w:sz w:val="20"/>
          <w:lang w:val="es-US"/>
        </w:rPr>
        <w:t xml:space="preserve">Pellentesque habitant morbi tristique senectus et netus et malesuada fames ac turpis egestas. </w:t>
      </w:r>
      <w:r>
        <w:rPr>
          <w:rFonts w:ascii="Times New Roman" w:eastAsia="DFPOP-SB" w:hAnsi="Times New Roman"/>
          <w:noProof/>
          <w:sz w:val="20"/>
        </w:rPr>
        <w:t>Proin pharetra nonummy pede. Mauris et orci. Aenean nec lorem. In porttitor. Donec laoreet nonummy augue.</w:t>
      </w:r>
    </w:p>
    <w:p w14:paraId="79B4B821" w14:textId="77777777" w:rsidR="0041633D" w:rsidRDefault="0041633D" w:rsidP="00FB7ABF">
      <w:pPr>
        <w:spacing w:line="200" w:lineRule="atLeast"/>
        <w:ind w:firstLine="180"/>
        <w:rPr>
          <w:rFonts w:ascii="Times New Roman" w:eastAsia="DFPOP-SB" w:hAnsi="Times New Roman"/>
          <w:noProof/>
          <w:sz w:val="20"/>
        </w:rPr>
      </w:pPr>
      <w:r>
        <w:rPr>
          <w:rFonts w:ascii="Times New Roman" w:eastAsia="DFPOP-SB" w:hAnsi="Times New Roman"/>
          <w:noProof/>
          <w:sz w:val="20"/>
        </w:rPr>
        <w:t>Suspendisse dui purus, scelerisque at, vulputate vitae, pretium mattis, nunc. Mauris eget neque at sem venenatis eleifend. Ut nonummy. Fusce aliquet pede non pede. Suspendisse dapibus lorem pellentesque magna. Integer nulla.</w:t>
      </w:r>
    </w:p>
    <w:p w14:paraId="2508C399" w14:textId="77777777" w:rsidR="0041633D" w:rsidRDefault="0041633D" w:rsidP="00FB7ABF">
      <w:pPr>
        <w:spacing w:line="200" w:lineRule="atLeast"/>
        <w:ind w:firstLine="180"/>
        <w:rPr>
          <w:rFonts w:ascii="Times New Roman" w:eastAsia="DFPOP-SB" w:hAnsi="Times New Roman"/>
          <w:noProof/>
          <w:sz w:val="20"/>
        </w:rPr>
      </w:pPr>
      <w:r>
        <w:rPr>
          <w:rFonts w:ascii="Times New Roman" w:eastAsia="DFPOP-SB" w:hAnsi="Times New Roman"/>
          <w:noProof/>
          <w:sz w:val="20"/>
        </w:rPr>
        <w:t>Donec blandit feugiat ligula. Donec hendrerit, felis et imperdiet euismod, purus ipsum pretium metus, in lacinia nulla nisl eget sapien. Donec ut est in lectus consequat consequat. Etiam eget dui. Aliquam erat volutpat. Sed at lorem in nunc porta tristique.</w:t>
      </w:r>
    </w:p>
    <w:p w14:paraId="5C4496ED" w14:textId="77777777" w:rsidR="0041633D" w:rsidRPr="0041633D" w:rsidRDefault="0041633D" w:rsidP="00FB7ABF">
      <w:pPr>
        <w:spacing w:line="200" w:lineRule="atLeast"/>
        <w:ind w:firstLine="180"/>
        <w:rPr>
          <w:rFonts w:ascii="Times New Roman" w:eastAsia="DFPOP-SB" w:hAnsi="Times New Roman"/>
          <w:noProof/>
          <w:sz w:val="20"/>
          <w:lang w:val="es-US"/>
        </w:rPr>
      </w:pPr>
      <w:r w:rsidRPr="0041633D">
        <w:rPr>
          <w:rFonts w:ascii="Times New Roman" w:eastAsia="DFPOP-SB" w:hAnsi="Times New Roman"/>
          <w:noProof/>
          <w:sz w:val="20"/>
          <w:lang w:val="es-US"/>
        </w:rPr>
        <w:t>Pellentesque porttitor, velit lacinia egestas auctor, diam eros tempus arcu, nec vulputate augue magna vel risus. Cras non magna vel ante adipiscing rhoncus. Vivamus a mi. Morbi neque. Aliquam erat volutpat. Integer ultrices lobortis eros.</w:t>
      </w:r>
    </w:p>
    <w:p w14:paraId="4E5EF3D7" w14:textId="77777777" w:rsidR="00FB7ABF" w:rsidRDefault="0041633D" w:rsidP="0041633D">
      <w:pPr>
        <w:spacing w:line="200" w:lineRule="atLeast"/>
        <w:ind w:firstLine="180"/>
        <w:rPr>
          <w:rFonts w:ascii="Times New Roman" w:eastAsia="DFPOP-SB" w:hAnsi="Times New Roman"/>
          <w:sz w:val="20"/>
        </w:rPr>
      </w:pPr>
      <w:r w:rsidRPr="0041633D">
        <w:rPr>
          <w:rFonts w:ascii="Times New Roman" w:eastAsia="DFPOP-SB" w:hAnsi="Times New Roman"/>
          <w:noProof/>
          <w:sz w:val="20"/>
          <w:lang w:val="es-US"/>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w:t>
      </w:r>
      <w:r>
        <w:rPr>
          <w:rFonts w:ascii="Times New Roman" w:eastAsia="DFPOP-SB" w:hAnsi="Times New Roman"/>
          <w:noProof/>
          <w:sz w:val="20"/>
        </w:rPr>
        <w:t>Donec elit est, consectetuer eget, consequat quis, tempus quis, wisi. In in nunc. Class aptent taciti sociosqu ad litora torquent per conubia nostra, per inceptos hymenaeos.</w:t>
      </w:r>
    </w:p>
    <w:p w14:paraId="2BBD4E9B" w14:textId="77777777" w:rsidR="00FB7ABF" w:rsidRDefault="00FB7ABF" w:rsidP="00FB7ABF">
      <w:pPr>
        <w:spacing w:line="200" w:lineRule="atLeast"/>
        <w:ind w:firstLine="180"/>
        <w:rPr>
          <w:rFonts w:ascii="Times New Roman" w:eastAsia="DFPOP-SB" w:hAnsi="Times New Roman"/>
          <w:sz w:val="20"/>
        </w:rPr>
      </w:pPr>
    </w:p>
    <w:p w14:paraId="187D5F70" w14:textId="77777777" w:rsidR="00FB7ABF" w:rsidRDefault="0041633D" w:rsidP="00FB7ABF">
      <w:pPr>
        <w:spacing w:line="200" w:lineRule="atLeast"/>
        <w:jc w:val="center"/>
        <w:rPr>
          <w:rFonts w:ascii="Times New Roman" w:eastAsia="DFPOP-SB" w:hAnsi="Times New Roman"/>
          <w:sz w:val="20"/>
        </w:rPr>
      </w:pPr>
      <w:r>
        <w:rPr>
          <w:rFonts w:ascii="Times New Roman" w:eastAsia="DFPOP-SB" w:hAnsi="Times New Roman"/>
          <w:b/>
          <w:sz w:val="20"/>
        </w:rPr>
        <w:t>Results</w:t>
      </w:r>
    </w:p>
    <w:p w14:paraId="1CC2F7F9" w14:textId="77777777" w:rsidR="00FB7ABF" w:rsidRDefault="00FB7ABF" w:rsidP="00FB7ABF">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14:paraId="7EAFCC57" w14:textId="77777777" w:rsidR="0041633D" w:rsidRPr="0036489A" w:rsidRDefault="0036489A" w:rsidP="00FB7ABF">
      <w:pPr>
        <w:spacing w:line="200" w:lineRule="atLeast"/>
        <w:ind w:firstLine="180"/>
        <w:rPr>
          <w:rFonts w:ascii="Times New Roman" w:eastAsia="DFPOP-SB" w:hAnsi="Times New Roman"/>
          <w:noProof/>
          <w:sz w:val="20"/>
        </w:rPr>
      </w:pPr>
      <w:r>
        <w:rPr>
          <w:rFonts w:ascii="Times New Roman" w:eastAsia="DFPOP-SB" w:hAnsi="Times New Roman"/>
          <w:noProof/>
          <w:sz w:val="20"/>
        </w:rPr>
        <w:t xml:space="preserve">Brief discussion of experiments and results.  It is advisable </w:t>
      </w:r>
      <w:r>
        <w:rPr>
          <w:rFonts w:ascii="Times New Roman" w:eastAsia="DFPOP-SB" w:hAnsi="Times New Roman"/>
          <w:noProof/>
          <w:sz w:val="20"/>
        </w:rPr>
        <w:t xml:space="preserve">to add a table/figure to save space when possible.  </w:t>
      </w:r>
    </w:p>
    <w:p w14:paraId="393F3159" w14:textId="77777777" w:rsidR="0041633D" w:rsidRDefault="0041633D" w:rsidP="00FB7ABF">
      <w:pPr>
        <w:spacing w:line="200" w:lineRule="atLeast"/>
        <w:ind w:firstLine="180"/>
        <w:rPr>
          <w:rFonts w:ascii="Times New Roman" w:eastAsia="DFPOP-SB" w:hAnsi="Times New Roman"/>
          <w:noProof/>
          <w:sz w:val="20"/>
        </w:rPr>
      </w:pPr>
      <w:r w:rsidRPr="0041633D">
        <w:rPr>
          <w:rFonts w:ascii="Times New Roman" w:eastAsia="DFPOP-SB" w:hAnsi="Times New Roman"/>
          <w:noProof/>
          <w:sz w:val="20"/>
          <w:lang w:val="es-US"/>
        </w:rPr>
        <w:t xml:space="preserve">Vivamus a tellus. Pellentesque habitant morbi tristique senectus et netus et malesuada fames ac turpis egestas. </w:t>
      </w:r>
      <w:r>
        <w:rPr>
          <w:rFonts w:ascii="Times New Roman" w:eastAsia="DFPOP-SB" w:hAnsi="Times New Roman"/>
          <w:noProof/>
          <w:sz w:val="20"/>
        </w:rPr>
        <w:t>Proin pharetra nonummy pede. Mauris et orci. Aenean nec lorem.</w:t>
      </w:r>
    </w:p>
    <w:p w14:paraId="4854F408" w14:textId="77777777" w:rsidR="0041633D" w:rsidRDefault="0041633D" w:rsidP="00FB7ABF">
      <w:pPr>
        <w:spacing w:line="200" w:lineRule="atLeast"/>
        <w:ind w:firstLine="180"/>
        <w:rPr>
          <w:rFonts w:ascii="Times New Roman" w:eastAsia="DFPOP-SB" w:hAnsi="Times New Roman"/>
          <w:noProof/>
          <w:sz w:val="20"/>
        </w:rPr>
      </w:pPr>
      <w:r>
        <w:rPr>
          <w:rFonts w:ascii="Times New Roman" w:eastAsia="DFPOP-SB" w:hAnsi="Times New Roman"/>
          <w:noProof/>
          <w:sz w:val="20"/>
        </w:rPr>
        <w:t>In porttitor. Donec laoreet nonummy augue. Suspendisse dui purus, scelerisque at, vulputate vitae, pretium mattis, nunc. Mauris eget neque at sem venenatis eleifend. Ut nonummy.</w:t>
      </w:r>
    </w:p>
    <w:p w14:paraId="7E22A26E" w14:textId="77777777" w:rsidR="0041633D" w:rsidRDefault="0041633D" w:rsidP="0041633D">
      <w:pPr>
        <w:spacing w:line="200" w:lineRule="atLeast"/>
        <w:ind w:firstLine="180"/>
        <w:rPr>
          <w:rFonts w:ascii="Times New Roman" w:eastAsia="DFPOP-SB" w:hAnsi="Times New Roman"/>
          <w:sz w:val="20"/>
        </w:rPr>
      </w:pPr>
    </w:p>
    <w:p w14:paraId="11BE59C3" w14:textId="77777777" w:rsidR="0041633D" w:rsidRDefault="0041633D" w:rsidP="0041633D">
      <w:pPr>
        <w:spacing w:line="200" w:lineRule="atLeast"/>
        <w:jc w:val="center"/>
        <w:rPr>
          <w:rFonts w:ascii="Times New Roman" w:eastAsia="DFPOP-SB" w:hAnsi="Times New Roman"/>
          <w:sz w:val="20"/>
        </w:rPr>
      </w:pPr>
      <w:r>
        <w:rPr>
          <w:rFonts w:ascii="Times New Roman" w:eastAsia="DFPOP-SB" w:hAnsi="Times New Roman"/>
          <w:b/>
          <w:sz w:val="20"/>
        </w:rPr>
        <w:t>Conclusions</w:t>
      </w:r>
    </w:p>
    <w:p w14:paraId="4E8654CC" w14:textId="77777777" w:rsidR="0041633D" w:rsidRDefault="0041633D" w:rsidP="0041633D">
      <w:pPr>
        <w:spacing w:line="200" w:lineRule="atLeast"/>
        <w:ind w:firstLine="180"/>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14:paraId="126FF07A" w14:textId="77777777" w:rsidR="0036489A" w:rsidRDefault="0041633D" w:rsidP="00046487">
      <w:pPr>
        <w:spacing w:line="200" w:lineRule="atLeast"/>
        <w:ind w:firstLine="180"/>
        <w:rPr>
          <w:rFonts w:ascii="Times New Roman" w:eastAsia="DFPOP-SB" w:hAnsi="Times New Roman"/>
          <w:sz w:val="20"/>
        </w:rPr>
      </w:pPr>
      <w:r>
        <w:rPr>
          <w:rFonts w:ascii="Times New Roman" w:eastAsia="DFPOP-SB" w:hAnsi="Times New Roman"/>
          <w:sz w:val="20"/>
        </w:rPr>
        <w:t xml:space="preserve">A very brief conclusion with main take-away points for the reader. </w:t>
      </w:r>
      <w:r w:rsidR="00E75A9A">
        <w:rPr>
          <w:rFonts w:ascii="Times New Roman" w:eastAsia="DFPOP-SB" w:hAnsi="Times New Roman"/>
          <w:sz w:val="20"/>
        </w:rPr>
        <w:t xml:space="preserve">Tell us what you told us.  </w:t>
      </w:r>
    </w:p>
    <w:p w14:paraId="6B692E0B" w14:textId="77777777" w:rsidR="00046487" w:rsidRDefault="00644DE3" w:rsidP="00046487">
      <w:pPr>
        <w:spacing w:line="200" w:lineRule="atLeast"/>
        <w:ind w:firstLine="180"/>
        <w:rPr>
          <w:rFonts w:ascii="Times New Roman" w:eastAsia="DFPOP-SB" w:hAnsi="Times New Roman"/>
          <w:sz w:val="20"/>
        </w:rPr>
      </w:pPr>
      <w:r>
        <w:rPr>
          <w:rFonts w:ascii="Times New Roman" w:eastAsia="DFPOP-SB" w:hAnsi="Times New Roman"/>
          <w:noProof/>
          <w:sz w:val="20"/>
          <w:lang w:eastAsia="en-US"/>
        </w:rPr>
        <mc:AlternateContent>
          <mc:Choice Requires="wps">
            <w:drawing>
              <wp:anchor distT="0" distB="0" distL="114300" distR="114300" simplePos="0" relativeHeight="251658240" behindDoc="0" locked="1" layoutInCell="1" allowOverlap="1" wp14:anchorId="4D4708C8" wp14:editId="3928C8F5">
                <wp:simplePos x="0" y="0"/>
                <wp:positionH relativeFrom="column">
                  <wp:posOffset>12065</wp:posOffset>
                </wp:positionH>
                <wp:positionV relativeFrom="paragraph">
                  <wp:posOffset>34290</wp:posOffset>
                </wp:positionV>
                <wp:extent cx="3200400" cy="2438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BF71E" w14:textId="77777777" w:rsidR="00644DE3" w:rsidRPr="00E75A9A" w:rsidRDefault="00644DE3" w:rsidP="00644DE3">
                            <w:pPr>
                              <w:pStyle w:val="TableTitle"/>
                            </w:pPr>
                            <w:bookmarkStart w:id="1" w:name="_Toc275467615"/>
                            <w:r w:rsidRPr="00E75A9A">
                              <w:t>Table I</w:t>
                            </w:r>
                          </w:p>
                          <w:p w14:paraId="6FC4183B" w14:textId="77777777" w:rsidR="00644DE3" w:rsidRPr="00E75A9A" w:rsidRDefault="00644DE3" w:rsidP="00644DE3">
                            <w:pPr>
                              <w:pStyle w:val="TableTitle"/>
                            </w:pPr>
                            <w:r w:rsidRPr="00E75A9A">
                              <w:t xml:space="preserve"> Average Power Density of various power source and scavenging devices [15][16].</w:t>
                            </w:r>
                            <w:bookmarkEnd w:id="1"/>
                          </w:p>
                          <w:p w14:paraId="50E28392" w14:textId="77777777" w:rsidR="00644DE3" w:rsidRPr="00E75A9A" w:rsidRDefault="00644DE3" w:rsidP="00644DE3">
                            <w:pPr>
                              <w:pStyle w:val="TableTitl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1623"/>
                              <w:gridCol w:w="1144"/>
                            </w:tblGrid>
                            <w:tr w:rsidR="00644DE3" w:rsidRPr="00E75A9A" w14:paraId="3A6755C5" w14:textId="77777777" w:rsidTr="00E75A9A">
                              <w:trPr>
                                <w:trHeight w:val="469"/>
                                <w:jc w:val="center"/>
                              </w:trPr>
                              <w:tc>
                                <w:tcPr>
                                  <w:tcW w:w="1538" w:type="dxa"/>
                                </w:tcPr>
                                <w:p w14:paraId="1CDE66DC" w14:textId="77777777" w:rsidR="00644DE3" w:rsidRPr="00E75A9A" w:rsidRDefault="00644DE3" w:rsidP="00F81B77">
                                  <w:pPr>
                                    <w:jc w:val="center"/>
                                    <w:rPr>
                                      <w:sz w:val="16"/>
                                      <w:szCs w:val="16"/>
                                    </w:rPr>
                                  </w:pPr>
                                  <w:r w:rsidRPr="00E75A9A">
                                    <w:rPr>
                                      <w:sz w:val="16"/>
                                      <w:szCs w:val="16"/>
                                    </w:rPr>
                                    <w:t>Power Source</w:t>
                                  </w:r>
                                </w:p>
                              </w:tc>
                              <w:tc>
                                <w:tcPr>
                                  <w:tcW w:w="1623" w:type="dxa"/>
                                </w:tcPr>
                                <w:p w14:paraId="1B1CD234" w14:textId="77777777" w:rsidR="00644DE3" w:rsidRPr="00E75A9A" w:rsidRDefault="00644DE3" w:rsidP="00F81B77">
                                  <w:pPr>
                                    <w:jc w:val="center"/>
                                    <w:rPr>
                                      <w:sz w:val="16"/>
                                      <w:szCs w:val="16"/>
                                    </w:rPr>
                                  </w:pPr>
                                  <w:r w:rsidRPr="00E75A9A">
                                    <w:rPr>
                                      <w:sz w:val="16"/>
                                      <w:szCs w:val="16"/>
                                    </w:rPr>
                                    <w:t>Power Density (µW/cm</w:t>
                                  </w:r>
                                  <w:r w:rsidRPr="00E75A9A">
                                    <w:rPr>
                                      <w:sz w:val="16"/>
                                      <w:szCs w:val="16"/>
                                      <w:vertAlign w:val="superscript"/>
                                    </w:rPr>
                                    <w:t>3</w:t>
                                  </w:r>
                                  <w:r w:rsidRPr="00E75A9A">
                                    <w:rPr>
                                      <w:sz w:val="16"/>
                                      <w:szCs w:val="16"/>
                                    </w:rPr>
                                    <w:softHyphen/>
                                    <w:t>)</w:t>
                                  </w:r>
                                </w:p>
                              </w:tc>
                              <w:tc>
                                <w:tcPr>
                                  <w:tcW w:w="1144" w:type="dxa"/>
                                </w:tcPr>
                                <w:p w14:paraId="3BB8C4EC" w14:textId="77777777" w:rsidR="00644DE3" w:rsidRPr="00E75A9A" w:rsidRDefault="00644DE3" w:rsidP="00F81B77">
                                  <w:pPr>
                                    <w:jc w:val="center"/>
                                    <w:rPr>
                                      <w:sz w:val="16"/>
                                      <w:szCs w:val="16"/>
                                    </w:rPr>
                                  </w:pPr>
                                  <w:r w:rsidRPr="00E75A9A">
                                    <w:rPr>
                                      <w:sz w:val="16"/>
                                      <w:szCs w:val="16"/>
                                    </w:rPr>
                                    <w:t>Lifetime</w:t>
                                  </w:r>
                                </w:p>
                              </w:tc>
                            </w:tr>
                            <w:tr w:rsidR="00644DE3" w:rsidRPr="00E75A9A" w14:paraId="66167654" w14:textId="77777777" w:rsidTr="00E75A9A">
                              <w:trPr>
                                <w:trHeight w:val="459"/>
                                <w:jc w:val="center"/>
                              </w:trPr>
                              <w:tc>
                                <w:tcPr>
                                  <w:tcW w:w="1538" w:type="dxa"/>
                                </w:tcPr>
                                <w:p w14:paraId="29523DB6" w14:textId="77777777" w:rsidR="00644DE3" w:rsidRPr="00E75A9A" w:rsidRDefault="00644DE3" w:rsidP="00F81B77">
                                  <w:pPr>
                                    <w:jc w:val="center"/>
                                    <w:rPr>
                                      <w:sz w:val="16"/>
                                      <w:szCs w:val="16"/>
                                    </w:rPr>
                                  </w:pPr>
                                  <w:r w:rsidRPr="00E75A9A">
                                    <w:rPr>
                                      <w:sz w:val="16"/>
                                      <w:szCs w:val="16"/>
                                    </w:rPr>
                                    <w:t>Lithium Battery</w:t>
                                  </w:r>
                                </w:p>
                              </w:tc>
                              <w:tc>
                                <w:tcPr>
                                  <w:tcW w:w="1623" w:type="dxa"/>
                                  <w:vAlign w:val="center"/>
                                </w:tcPr>
                                <w:p w14:paraId="53162C1C" w14:textId="77777777" w:rsidR="00644DE3" w:rsidRPr="00E75A9A" w:rsidRDefault="00644DE3" w:rsidP="00F81B77">
                                  <w:pPr>
                                    <w:jc w:val="center"/>
                                    <w:rPr>
                                      <w:sz w:val="16"/>
                                      <w:szCs w:val="16"/>
                                    </w:rPr>
                                  </w:pPr>
                                  <w:r w:rsidRPr="00E75A9A">
                                    <w:rPr>
                                      <w:sz w:val="16"/>
                                      <w:szCs w:val="16"/>
                                    </w:rPr>
                                    <w:t>100</w:t>
                                  </w:r>
                                </w:p>
                              </w:tc>
                              <w:tc>
                                <w:tcPr>
                                  <w:tcW w:w="1144" w:type="dxa"/>
                                </w:tcPr>
                                <w:p w14:paraId="14A70278" w14:textId="77777777" w:rsidR="00644DE3" w:rsidRPr="00E75A9A" w:rsidRDefault="00644DE3" w:rsidP="00F81B77">
                                  <w:pPr>
                                    <w:jc w:val="center"/>
                                    <w:rPr>
                                      <w:sz w:val="16"/>
                                      <w:szCs w:val="16"/>
                                    </w:rPr>
                                  </w:pPr>
                                  <w:r w:rsidRPr="00E75A9A">
                                    <w:rPr>
                                      <w:sz w:val="16"/>
                                      <w:szCs w:val="16"/>
                                    </w:rPr>
                                    <w:t>1 year</w:t>
                                  </w:r>
                                </w:p>
                              </w:tc>
                            </w:tr>
                            <w:tr w:rsidR="00644DE3" w:rsidRPr="00E75A9A" w14:paraId="6D5B3CB4" w14:textId="77777777" w:rsidTr="00E75A9A">
                              <w:trPr>
                                <w:trHeight w:val="469"/>
                                <w:jc w:val="center"/>
                              </w:trPr>
                              <w:tc>
                                <w:tcPr>
                                  <w:tcW w:w="1538" w:type="dxa"/>
                                </w:tcPr>
                                <w:p w14:paraId="06C67253" w14:textId="77777777" w:rsidR="00644DE3" w:rsidRPr="00E75A9A" w:rsidRDefault="00644DE3" w:rsidP="00F81B77">
                                  <w:pPr>
                                    <w:jc w:val="center"/>
                                    <w:rPr>
                                      <w:sz w:val="16"/>
                                      <w:szCs w:val="16"/>
                                    </w:rPr>
                                  </w:pPr>
                                  <w:r w:rsidRPr="00E75A9A">
                                    <w:rPr>
                                      <w:sz w:val="16"/>
                                      <w:szCs w:val="16"/>
                                    </w:rPr>
                                    <w:t>Micro Fuel Cell</w:t>
                                  </w:r>
                                </w:p>
                              </w:tc>
                              <w:tc>
                                <w:tcPr>
                                  <w:tcW w:w="1623" w:type="dxa"/>
                                  <w:vAlign w:val="center"/>
                                </w:tcPr>
                                <w:p w14:paraId="061C8CA8" w14:textId="77777777" w:rsidR="00644DE3" w:rsidRPr="00E75A9A" w:rsidRDefault="00644DE3" w:rsidP="00F81B77">
                                  <w:pPr>
                                    <w:jc w:val="center"/>
                                    <w:rPr>
                                      <w:sz w:val="16"/>
                                      <w:szCs w:val="16"/>
                                    </w:rPr>
                                  </w:pPr>
                                  <w:r w:rsidRPr="00E75A9A">
                                    <w:rPr>
                                      <w:sz w:val="16"/>
                                      <w:szCs w:val="16"/>
                                    </w:rPr>
                                    <w:t>110</w:t>
                                  </w:r>
                                </w:p>
                              </w:tc>
                              <w:tc>
                                <w:tcPr>
                                  <w:tcW w:w="1144" w:type="dxa"/>
                                </w:tcPr>
                                <w:p w14:paraId="104CCCD8" w14:textId="77777777" w:rsidR="00644DE3" w:rsidRPr="00E75A9A" w:rsidRDefault="00644DE3" w:rsidP="00F81B77">
                                  <w:pPr>
                                    <w:jc w:val="center"/>
                                    <w:rPr>
                                      <w:sz w:val="16"/>
                                      <w:szCs w:val="16"/>
                                    </w:rPr>
                                  </w:pPr>
                                  <w:r w:rsidRPr="00E75A9A">
                                    <w:rPr>
                                      <w:sz w:val="16"/>
                                      <w:szCs w:val="16"/>
                                    </w:rPr>
                                    <w:t>1 Year</w:t>
                                  </w:r>
                                </w:p>
                              </w:tc>
                            </w:tr>
                            <w:tr w:rsidR="00644DE3" w:rsidRPr="00E75A9A" w14:paraId="068D54DB" w14:textId="77777777" w:rsidTr="00E75A9A">
                              <w:trPr>
                                <w:trHeight w:val="234"/>
                                <w:jc w:val="center"/>
                              </w:trPr>
                              <w:tc>
                                <w:tcPr>
                                  <w:tcW w:w="1538" w:type="dxa"/>
                                </w:tcPr>
                                <w:p w14:paraId="6034B51B" w14:textId="77777777" w:rsidR="00644DE3" w:rsidRPr="00E75A9A" w:rsidRDefault="00644DE3" w:rsidP="00F81B77">
                                  <w:pPr>
                                    <w:jc w:val="center"/>
                                    <w:rPr>
                                      <w:sz w:val="16"/>
                                      <w:szCs w:val="16"/>
                                    </w:rPr>
                                  </w:pPr>
                                  <w:r w:rsidRPr="00E75A9A">
                                    <w:rPr>
                                      <w:sz w:val="16"/>
                                      <w:szCs w:val="16"/>
                                    </w:rPr>
                                    <w:t>Solar Cell</w:t>
                                  </w:r>
                                </w:p>
                              </w:tc>
                              <w:tc>
                                <w:tcPr>
                                  <w:tcW w:w="1623" w:type="dxa"/>
                                  <w:vAlign w:val="center"/>
                                </w:tcPr>
                                <w:p w14:paraId="6114C66A" w14:textId="77777777" w:rsidR="00644DE3" w:rsidRPr="00E75A9A" w:rsidRDefault="00644DE3" w:rsidP="00F81B77">
                                  <w:pPr>
                                    <w:jc w:val="center"/>
                                    <w:rPr>
                                      <w:sz w:val="16"/>
                                      <w:szCs w:val="16"/>
                                    </w:rPr>
                                  </w:pPr>
                                  <w:r w:rsidRPr="00E75A9A">
                                    <w:rPr>
                                      <w:sz w:val="16"/>
                                      <w:szCs w:val="16"/>
                                    </w:rPr>
                                    <w:t>10-1500</w:t>
                                  </w:r>
                                </w:p>
                              </w:tc>
                              <w:tc>
                                <w:tcPr>
                                  <w:tcW w:w="1144" w:type="dxa"/>
                                </w:tcPr>
                                <w:p w14:paraId="750CC924" w14:textId="77777777" w:rsidR="00644DE3" w:rsidRPr="00E75A9A" w:rsidRDefault="00644DE3" w:rsidP="00F81B77">
                                  <w:pPr>
                                    <w:jc w:val="center"/>
                                    <w:rPr>
                                      <w:sz w:val="16"/>
                                      <w:szCs w:val="16"/>
                                    </w:rPr>
                                  </w:pPr>
                                  <w:r w:rsidRPr="00E75A9A">
                                    <w:rPr>
                                      <w:sz w:val="16"/>
                                      <w:szCs w:val="16"/>
                                    </w:rPr>
                                    <w:t>∞</w:t>
                                  </w:r>
                                </w:p>
                              </w:tc>
                            </w:tr>
                            <w:tr w:rsidR="00644DE3" w:rsidRPr="00E75A9A" w14:paraId="2826C027" w14:textId="77777777" w:rsidTr="00E75A9A">
                              <w:trPr>
                                <w:trHeight w:val="459"/>
                                <w:jc w:val="center"/>
                              </w:trPr>
                              <w:tc>
                                <w:tcPr>
                                  <w:tcW w:w="1538" w:type="dxa"/>
                                </w:tcPr>
                                <w:p w14:paraId="76FD02E3" w14:textId="77777777" w:rsidR="00644DE3" w:rsidRPr="00E75A9A" w:rsidRDefault="00644DE3" w:rsidP="00F81B77">
                                  <w:pPr>
                                    <w:jc w:val="center"/>
                                    <w:rPr>
                                      <w:color w:val="FF0000"/>
                                      <w:sz w:val="16"/>
                                      <w:szCs w:val="16"/>
                                    </w:rPr>
                                  </w:pPr>
                                  <w:r w:rsidRPr="00E75A9A">
                                    <w:rPr>
                                      <w:color w:val="FF0000"/>
                                      <w:sz w:val="16"/>
                                      <w:szCs w:val="16"/>
                                    </w:rPr>
                                    <w:t>Vibration Converter</w:t>
                                  </w:r>
                                </w:p>
                              </w:tc>
                              <w:tc>
                                <w:tcPr>
                                  <w:tcW w:w="1623" w:type="dxa"/>
                                  <w:vAlign w:val="center"/>
                                </w:tcPr>
                                <w:p w14:paraId="6364BA8B" w14:textId="77777777" w:rsidR="00644DE3" w:rsidRPr="00E75A9A" w:rsidRDefault="00644DE3" w:rsidP="00F81B77">
                                  <w:pPr>
                                    <w:jc w:val="center"/>
                                    <w:rPr>
                                      <w:color w:val="FF0000"/>
                                      <w:sz w:val="16"/>
                                      <w:szCs w:val="16"/>
                                    </w:rPr>
                                  </w:pPr>
                                  <w:r w:rsidRPr="00E75A9A">
                                    <w:rPr>
                                      <w:color w:val="FF0000"/>
                                      <w:sz w:val="16"/>
                                      <w:szCs w:val="16"/>
                                    </w:rPr>
                                    <w:t>375</w:t>
                                  </w:r>
                                </w:p>
                              </w:tc>
                              <w:tc>
                                <w:tcPr>
                                  <w:tcW w:w="1144" w:type="dxa"/>
                                </w:tcPr>
                                <w:p w14:paraId="2A555EE8" w14:textId="77777777" w:rsidR="00644DE3" w:rsidRPr="00E75A9A" w:rsidRDefault="00644DE3" w:rsidP="00F81B77">
                                  <w:pPr>
                                    <w:jc w:val="center"/>
                                    <w:rPr>
                                      <w:color w:val="FF0000"/>
                                      <w:sz w:val="16"/>
                                      <w:szCs w:val="16"/>
                                    </w:rPr>
                                  </w:pPr>
                                  <w:r w:rsidRPr="00E75A9A">
                                    <w:rPr>
                                      <w:color w:val="FF0000"/>
                                      <w:sz w:val="16"/>
                                      <w:szCs w:val="16"/>
                                    </w:rPr>
                                    <w:t>∞</w:t>
                                  </w:r>
                                </w:p>
                              </w:tc>
                            </w:tr>
                          </w:tbl>
                          <w:p w14:paraId="71A651C9" w14:textId="77777777" w:rsidR="00644DE3" w:rsidRPr="00CB1665" w:rsidRDefault="00644DE3" w:rsidP="00644D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708C8" id="_x0000_t202" coordsize="21600,21600" o:spt="202" path="m,l,21600r21600,l21600,xe">
                <v:stroke joinstyle="miter"/>
                <v:path gradientshapeok="t" o:connecttype="rect"/>
              </v:shapetype>
              <v:shape id="Text Box 5" o:spid="_x0000_s1026" type="#_x0000_t202" style="position:absolute;left:0;text-align:left;margin-left:.95pt;margin-top:2.7pt;width:252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" stroked="f">
                <v:textbox>
                  <w:txbxContent>
                    <w:p w14:paraId="357BF71E" w14:textId="77777777" w:rsidR="00644DE3" w:rsidRPr="00E75A9A" w:rsidRDefault="00644DE3" w:rsidP="00644DE3">
                      <w:pPr>
                        <w:pStyle w:val="TableTitle"/>
                      </w:pPr>
                      <w:bookmarkStart w:id="2" w:name="_Toc275467615"/>
                      <w:r w:rsidRPr="00E75A9A">
                        <w:t>Table I</w:t>
                      </w:r>
                    </w:p>
                    <w:p w14:paraId="6FC4183B" w14:textId="77777777" w:rsidR="00644DE3" w:rsidRPr="00E75A9A" w:rsidRDefault="00644DE3" w:rsidP="00644DE3">
                      <w:pPr>
                        <w:pStyle w:val="TableTitle"/>
                      </w:pPr>
                      <w:r w:rsidRPr="00E75A9A">
                        <w:t xml:space="preserve"> Average Power Density of various power source and scavenging devices [15][16].</w:t>
                      </w:r>
                      <w:bookmarkEnd w:id="2"/>
                    </w:p>
                    <w:p w14:paraId="50E28392" w14:textId="77777777" w:rsidR="00644DE3" w:rsidRPr="00E75A9A" w:rsidRDefault="00644DE3" w:rsidP="00644DE3">
                      <w:pPr>
                        <w:pStyle w:val="TableTitl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1623"/>
                        <w:gridCol w:w="1144"/>
                      </w:tblGrid>
                      <w:tr w:rsidR="00644DE3" w:rsidRPr="00E75A9A" w14:paraId="3A6755C5" w14:textId="77777777" w:rsidTr="00E75A9A">
                        <w:trPr>
                          <w:trHeight w:val="469"/>
                          <w:jc w:val="center"/>
                        </w:trPr>
                        <w:tc>
                          <w:tcPr>
                            <w:tcW w:w="1538" w:type="dxa"/>
                          </w:tcPr>
                          <w:p w14:paraId="1CDE66DC" w14:textId="77777777" w:rsidR="00644DE3" w:rsidRPr="00E75A9A" w:rsidRDefault="00644DE3" w:rsidP="00F81B77">
                            <w:pPr>
                              <w:jc w:val="center"/>
                              <w:rPr>
                                <w:sz w:val="16"/>
                                <w:szCs w:val="16"/>
                              </w:rPr>
                            </w:pPr>
                            <w:r w:rsidRPr="00E75A9A">
                              <w:rPr>
                                <w:sz w:val="16"/>
                                <w:szCs w:val="16"/>
                              </w:rPr>
                              <w:t>Power Source</w:t>
                            </w:r>
                          </w:p>
                        </w:tc>
                        <w:tc>
                          <w:tcPr>
                            <w:tcW w:w="1623" w:type="dxa"/>
                          </w:tcPr>
                          <w:p w14:paraId="1B1CD234" w14:textId="77777777" w:rsidR="00644DE3" w:rsidRPr="00E75A9A" w:rsidRDefault="00644DE3" w:rsidP="00F81B77">
                            <w:pPr>
                              <w:jc w:val="center"/>
                              <w:rPr>
                                <w:sz w:val="16"/>
                                <w:szCs w:val="16"/>
                              </w:rPr>
                            </w:pPr>
                            <w:r w:rsidRPr="00E75A9A">
                              <w:rPr>
                                <w:sz w:val="16"/>
                                <w:szCs w:val="16"/>
                              </w:rPr>
                              <w:t>Power Density (µW/cm</w:t>
                            </w:r>
                            <w:r w:rsidRPr="00E75A9A">
                              <w:rPr>
                                <w:sz w:val="16"/>
                                <w:szCs w:val="16"/>
                                <w:vertAlign w:val="superscript"/>
                              </w:rPr>
                              <w:t>3</w:t>
                            </w:r>
                            <w:r w:rsidRPr="00E75A9A">
                              <w:rPr>
                                <w:sz w:val="16"/>
                                <w:szCs w:val="16"/>
                              </w:rPr>
                              <w:softHyphen/>
                              <w:t>)</w:t>
                            </w:r>
                          </w:p>
                        </w:tc>
                        <w:tc>
                          <w:tcPr>
                            <w:tcW w:w="1144" w:type="dxa"/>
                          </w:tcPr>
                          <w:p w14:paraId="3BB8C4EC" w14:textId="77777777" w:rsidR="00644DE3" w:rsidRPr="00E75A9A" w:rsidRDefault="00644DE3" w:rsidP="00F81B77">
                            <w:pPr>
                              <w:jc w:val="center"/>
                              <w:rPr>
                                <w:sz w:val="16"/>
                                <w:szCs w:val="16"/>
                              </w:rPr>
                            </w:pPr>
                            <w:r w:rsidRPr="00E75A9A">
                              <w:rPr>
                                <w:sz w:val="16"/>
                                <w:szCs w:val="16"/>
                              </w:rPr>
                              <w:t>Lifetime</w:t>
                            </w:r>
                          </w:p>
                        </w:tc>
                      </w:tr>
                      <w:tr w:rsidR="00644DE3" w:rsidRPr="00E75A9A" w14:paraId="66167654" w14:textId="77777777" w:rsidTr="00E75A9A">
                        <w:trPr>
                          <w:trHeight w:val="459"/>
                          <w:jc w:val="center"/>
                        </w:trPr>
                        <w:tc>
                          <w:tcPr>
                            <w:tcW w:w="1538" w:type="dxa"/>
                          </w:tcPr>
                          <w:p w14:paraId="29523DB6" w14:textId="77777777" w:rsidR="00644DE3" w:rsidRPr="00E75A9A" w:rsidRDefault="00644DE3" w:rsidP="00F81B77">
                            <w:pPr>
                              <w:jc w:val="center"/>
                              <w:rPr>
                                <w:sz w:val="16"/>
                                <w:szCs w:val="16"/>
                              </w:rPr>
                            </w:pPr>
                            <w:r w:rsidRPr="00E75A9A">
                              <w:rPr>
                                <w:sz w:val="16"/>
                                <w:szCs w:val="16"/>
                              </w:rPr>
                              <w:t>Lithium Battery</w:t>
                            </w:r>
                          </w:p>
                        </w:tc>
                        <w:tc>
                          <w:tcPr>
                            <w:tcW w:w="1623" w:type="dxa"/>
                            <w:vAlign w:val="center"/>
                          </w:tcPr>
                          <w:p w14:paraId="53162C1C" w14:textId="77777777" w:rsidR="00644DE3" w:rsidRPr="00E75A9A" w:rsidRDefault="00644DE3" w:rsidP="00F81B77">
                            <w:pPr>
                              <w:jc w:val="center"/>
                              <w:rPr>
                                <w:sz w:val="16"/>
                                <w:szCs w:val="16"/>
                              </w:rPr>
                            </w:pPr>
                            <w:r w:rsidRPr="00E75A9A">
                              <w:rPr>
                                <w:sz w:val="16"/>
                                <w:szCs w:val="16"/>
                              </w:rPr>
                              <w:t>100</w:t>
                            </w:r>
                          </w:p>
                        </w:tc>
                        <w:tc>
                          <w:tcPr>
                            <w:tcW w:w="1144" w:type="dxa"/>
                          </w:tcPr>
                          <w:p w14:paraId="14A70278" w14:textId="77777777" w:rsidR="00644DE3" w:rsidRPr="00E75A9A" w:rsidRDefault="00644DE3" w:rsidP="00F81B77">
                            <w:pPr>
                              <w:jc w:val="center"/>
                              <w:rPr>
                                <w:sz w:val="16"/>
                                <w:szCs w:val="16"/>
                              </w:rPr>
                            </w:pPr>
                            <w:r w:rsidRPr="00E75A9A">
                              <w:rPr>
                                <w:sz w:val="16"/>
                                <w:szCs w:val="16"/>
                              </w:rPr>
                              <w:t>1 year</w:t>
                            </w:r>
                          </w:p>
                        </w:tc>
                      </w:tr>
                      <w:tr w:rsidR="00644DE3" w:rsidRPr="00E75A9A" w14:paraId="6D5B3CB4" w14:textId="77777777" w:rsidTr="00E75A9A">
                        <w:trPr>
                          <w:trHeight w:val="469"/>
                          <w:jc w:val="center"/>
                        </w:trPr>
                        <w:tc>
                          <w:tcPr>
                            <w:tcW w:w="1538" w:type="dxa"/>
                          </w:tcPr>
                          <w:p w14:paraId="06C67253" w14:textId="77777777" w:rsidR="00644DE3" w:rsidRPr="00E75A9A" w:rsidRDefault="00644DE3" w:rsidP="00F81B77">
                            <w:pPr>
                              <w:jc w:val="center"/>
                              <w:rPr>
                                <w:sz w:val="16"/>
                                <w:szCs w:val="16"/>
                              </w:rPr>
                            </w:pPr>
                            <w:r w:rsidRPr="00E75A9A">
                              <w:rPr>
                                <w:sz w:val="16"/>
                                <w:szCs w:val="16"/>
                              </w:rPr>
                              <w:t>Micro Fuel Cell</w:t>
                            </w:r>
                          </w:p>
                        </w:tc>
                        <w:tc>
                          <w:tcPr>
                            <w:tcW w:w="1623" w:type="dxa"/>
                            <w:vAlign w:val="center"/>
                          </w:tcPr>
                          <w:p w14:paraId="061C8CA8" w14:textId="77777777" w:rsidR="00644DE3" w:rsidRPr="00E75A9A" w:rsidRDefault="00644DE3" w:rsidP="00F81B77">
                            <w:pPr>
                              <w:jc w:val="center"/>
                              <w:rPr>
                                <w:sz w:val="16"/>
                                <w:szCs w:val="16"/>
                              </w:rPr>
                            </w:pPr>
                            <w:r w:rsidRPr="00E75A9A">
                              <w:rPr>
                                <w:sz w:val="16"/>
                                <w:szCs w:val="16"/>
                              </w:rPr>
                              <w:t>110</w:t>
                            </w:r>
                          </w:p>
                        </w:tc>
                        <w:tc>
                          <w:tcPr>
                            <w:tcW w:w="1144" w:type="dxa"/>
                          </w:tcPr>
                          <w:p w14:paraId="104CCCD8" w14:textId="77777777" w:rsidR="00644DE3" w:rsidRPr="00E75A9A" w:rsidRDefault="00644DE3" w:rsidP="00F81B77">
                            <w:pPr>
                              <w:jc w:val="center"/>
                              <w:rPr>
                                <w:sz w:val="16"/>
                                <w:szCs w:val="16"/>
                              </w:rPr>
                            </w:pPr>
                            <w:r w:rsidRPr="00E75A9A">
                              <w:rPr>
                                <w:sz w:val="16"/>
                                <w:szCs w:val="16"/>
                              </w:rPr>
                              <w:t>1 Year</w:t>
                            </w:r>
                          </w:p>
                        </w:tc>
                      </w:tr>
                      <w:tr w:rsidR="00644DE3" w:rsidRPr="00E75A9A" w14:paraId="068D54DB" w14:textId="77777777" w:rsidTr="00E75A9A">
                        <w:trPr>
                          <w:trHeight w:val="234"/>
                          <w:jc w:val="center"/>
                        </w:trPr>
                        <w:tc>
                          <w:tcPr>
                            <w:tcW w:w="1538" w:type="dxa"/>
                          </w:tcPr>
                          <w:p w14:paraId="6034B51B" w14:textId="77777777" w:rsidR="00644DE3" w:rsidRPr="00E75A9A" w:rsidRDefault="00644DE3" w:rsidP="00F81B77">
                            <w:pPr>
                              <w:jc w:val="center"/>
                              <w:rPr>
                                <w:sz w:val="16"/>
                                <w:szCs w:val="16"/>
                              </w:rPr>
                            </w:pPr>
                            <w:r w:rsidRPr="00E75A9A">
                              <w:rPr>
                                <w:sz w:val="16"/>
                                <w:szCs w:val="16"/>
                              </w:rPr>
                              <w:t>Solar Cell</w:t>
                            </w:r>
                          </w:p>
                        </w:tc>
                        <w:tc>
                          <w:tcPr>
                            <w:tcW w:w="1623" w:type="dxa"/>
                            <w:vAlign w:val="center"/>
                          </w:tcPr>
                          <w:p w14:paraId="6114C66A" w14:textId="77777777" w:rsidR="00644DE3" w:rsidRPr="00E75A9A" w:rsidRDefault="00644DE3" w:rsidP="00F81B77">
                            <w:pPr>
                              <w:jc w:val="center"/>
                              <w:rPr>
                                <w:sz w:val="16"/>
                                <w:szCs w:val="16"/>
                              </w:rPr>
                            </w:pPr>
                            <w:r w:rsidRPr="00E75A9A">
                              <w:rPr>
                                <w:sz w:val="16"/>
                                <w:szCs w:val="16"/>
                              </w:rPr>
                              <w:t>10-1500</w:t>
                            </w:r>
                          </w:p>
                        </w:tc>
                        <w:tc>
                          <w:tcPr>
                            <w:tcW w:w="1144" w:type="dxa"/>
                          </w:tcPr>
                          <w:p w14:paraId="750CC924" w14:textId="77777777" w:rsidR="00644DE3" w:rsidRPr="00E75A9A" w:rsidRDefault="00644DE3" w:rsidP="00F81B77">
                            <w:pPr>
                              <w:jc w:val="center"/>
                              <w:rPr>
                                <w:sz w:val="16"/>
                                <w:szCs w:val="16"/>
                              </w:rPr>
                            </w:pPr>
                            <w:r w:rsidRPr="00E75A9A">
                              <w:rPr>
                                <w:sz w:val="16"/>
                                <w:szCs w:val="16"/>
                              </w:rPr>
                              <w:t>∞</w:t>
                            </w:r>
                          </w:p>
                        </w:tc>
                      </w:tr>
                      <w:tr w:rsidR="00644DE3" w:rsidRPr="00E75A9A" w14:paraId="2826C027" w14:textId="77777777" w:rsidTr="00E75A9A">
                        <w:trPr>
                          <w:trHeight w:val="459"/>
                          <w:jc w:val="center"/>
                        </w:trPr>
                        <w:tc>
                          <w:tcPr>
                            <w:tcW w:w="1538" w:type="dxa"/>
                          </w:tcPr>
                          <w:p w14:paraId="76FD02E3" w14:textId="77777777" w:rsidR="00644DE3" w:rsidRPr="00E75A9A" w:rsidRDefault="00644DE3" w:rsidP="00F81B77">
                            <w:pPr>
                              <w:jc w:val="center"/>
                              <w:rPr>
                                <w:color w:val="FF0000"/>
                                <w:sz w:val="16"/>
                                <w:szCs w:val="16"/>
                              </w:rPr>
                            </w:pPr>
                            <w:r w:rsidRPr="00E75A9A">
                              <w:rPr>
                                <w:color w:val="FF0000"/>
                                <w:sz w:val="16"/>
                                <w:szCs w:val="16"/>
                              </w:rPr>
                              <w:t>Vibration Converter</w:t>
                            </w:r>
                          </w:p>
                        </w:tc>
                        <w:tc>
                          <w:tcPr>
                            <w:tcW w:w="1623" w:type="dxa"/>
                            <w:vAlign w:val="center"/>
                          </w:tcPr>
                          <w:p w14:paraId="6364BA8B" w14:textId="77777777" w:rsidR="00644DE3" w:rsidRPr="00E75A9A" w:rsidRDefault="00644DE3" w:rsidP="00F81B77">
                            <w:pPr>
                              <w:jc w:val="center"/>
                              <w:rPr>
                                <w:color w:val="FF0000"/>
                                <w:sz w:val="16"/>
                                <w:szCs w:val="16"/>
                              </w:rPr>
                            </w:pPr>
                            <w:r w:rsidRPr="00E75A9A">
                              <w:rPr>
                                <w:color w:val="FF0000"/>
                                <w:sz w:val="16"/>
                                <w:szCs w:val="16"/>
                              </w:rPr>
                              <w:t>375</w:t>
                            </w:r>
                          </w:p>
                        </w:tc>
                        <w:tc>
                          <w:tcPr>
                            <w:tcW w:w="1144" w:type="dxa"/>
                          </w:tcPr>
                          <w:p w14:paraId="2A555EE8" w14:textId="77777777" w:rsidR="00644DE3" w:rsidRPr="00E75A9A" w:rsidRDefault="00644DE3" w:rsidP="00F81B77">
                            <w:pPr>
                              <w:jc w:val="center"/>
                              <w:rPr>
                                <w:color w:val="FF0000"/>
                                <w:sz w:val="16"/>
                                <w:szCs w:val="16"/>
                              </w:rPr>
                            </w:pPr>
                            <w:r w:rsidRPr="00E75A9A">
                              <w:rPr>
                                <w:color w:val="FF0000"/>
                                <w:sz w:val="16"/>
                                <w:szCs w:val="16"/>
                              </w:rPr>
                              <w:t>∞</w:t>
                            </w:r>
                          </w:p>
                        </w:tc>
                      </w:tr>
                    </w:tbl>
                    <w:p w14:paraId="71A651C9" w14:textId="77777777" w:rsidR="00644DE3" w:rsidRPr="00CB1665" w:rsidRDefault="00644DE3" w:rsidP="00644DE3"/>
                  </w:txbxContent>
                </v:textbox>
                <w10:wrap type="square"/>
                <w10:anchorlock/>
              </v:shape>
            </w:pict>
          </mc:Fallback>
        </mc:AlternateContent>
      </w:r>
    </w:p>
    <w:p w14:paraId="3D183EE7" w14:textId="77777777" w:rsidR="003B3F0C" w:rsidRDefault="0041633D" w:rsidP="0041633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14:paraId="6631F4C3" w14:textId="77777777" w:rsidR="00FC159B" w:rsidRDefault="00A21C8C" w:rsidP="00617B1A">
      <w:pPr>
        <w:spacing w:line="200" w:lineRule="atLeast"/>
        <w:jc w:val="center"/>
        <w:rPr>
          <w:rFonts w:ascii="Times New Roman" w:eastAsia="DFPOP-SB" w:hAnsi="Times New Roman"/>
          <w:i/>
          <w:sz w:val="16"/>
        </w:rPr>
      </w:pPr>
      <w:r w:rsidRPr="00A21C8C">
        <w:rPr>
          <w:rFonts w:ascii="Times New Roman" w:eastAsia="DFPOP-SB" w:hAnsi="Times New Roman"/>
          <w:i/>
          <w:noProof/>
          <w:sz w:val="16"/>
          <w:lang w:eastAsia="en-US"/>
        </w:rPr>
        <w:drawing>
          <wp:inline distT="0" distB="0" distL="0" distR="0" wp14:anchorId="6CB232D9" wp14:editId="0B55927D">
            <wp:extent cx="1457325" cy="1096730"/>
            <wp:effectExtent l="0" t="0" r="0" b="8255"/>
            <wp:docPr id="24578" name="Picture 2" descr="C:\Users\EG468\Dropbox\Research\Jitter_Measurement_Ckt\Measurement\Chip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C:\Users\EG468\Dropbox\Research\Jitter_Measurement_Ckt\Measurement\Chip_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0772" cy="1106850"/>
                    </a:xfrm>
                    <a:prstGeom prst="rect">
                      <a:avLst/>
                    </a:prstGeom>
                    <a:noFill/>
                  </pic:spPr>
                </pic:pic>
              </a:graphicData>
            </a:graphic>
          </wp:inline>
        </w:drawing>
      </w:r>
    </w:p>
    <w:p w14:paraId="2587DCAB" w14:textId="77777777" w:rsidR="00FC159B" w:rsidRDefault="00FC159B" w:rsidP="00FC159B">
      <w:pPr>
        <w:spacing w:line="200" w:lineRule="atLeast"/>
        <w:rPr>
          <w:rFonts w:ascii="Times New Roman" w:eastAsia="DFPOP-SB" w:hAnsi="Times New Roman"/>
          <w:sz w:val="20"/>
        </w:rPr>
      </w:pPr>
      <w:r w:rsidRPr="00FC159B">
        <w:rPr>
          <w:rFonts w:ascii="Times New Roman" w:eastAsia="DFPOP-SB" w:hAnsi="Times New Roman"/>
          <w:i/>
          <w:sz w:val="16"/>
        </w:rPr>
        <w:t xml:space="preserve">Fig. </w:t>
      </w:r>
      <w:r w:rsidR="0036489A">
        <w:rPr>
          <w:rFonts w:ascii="Times New Roman" w:eastAsia="DFPOP-SB" w:hAnsi="Times New Roman"/>
          <w:i/>
          <w:sz w:val="16"/>
        </w:rPr>
        <w:t>1</w:t>
      </w:r>
      <w:r w:rsidRPr="00FC159B">
        <w:rPr>
          <w:rFonts w:ascii="Times New Roman" w:eastAsia="DFPOP-SB" w:hAnsi="Times New Roman"/>
          <w:i/>
          <w:sz w:val="16"/>
        </w:rPr>
        <w:t xml:space="preserve"> </w:t>
      </w:r>
      <w:r>
        <w:rPr>
          <w:rFonts w:ascii="Times New Roman" w:eastAsia="DFPOP-SB" w:hAnsi="Times New Roman"/>
          <w:i/>
          <w:sz w:val="16"/>
        </w:rPr>
        <w:t xml:space="preserve">Chip </w:t>
      </w:r>
      <w:r w:rsidR="00D60E5B">
        <w:rPr>
          <w:rFonts w:ascii="Times New Roman" w:eastAsia="DFPOP-SB" w:hAnsi="Times New Roman"/>
          <w:i/>
          <w:sz w:val="16"/>
        </w:rPr>
        <w:t>micrograph</w:t>
      </w:r>
      <w:r w:rsidR="00644DE3">
        <w:rPr>
          <w:rFonts w:ascii="Times New Roman" w:eastAsia="DFPOP-SB" w:hAnsi="Times New Roman"/>
          <w:i/>
          <w:sz w:val="16"/>
        </w:rPr>
        <w:t xml:space="preserve"> if it’s important</w:t>
      </w:r>
    </w:p>
    <w:p w14:paraId="68296150" w14:textId="77777777" w:rsidR="00FC159B" w:rsidRDefault="00FC159B" w:rsidP="00FC159B">
      <w:pPr>
        <w:spacing w:line="200" w:lineRule="atLeast"/>
        <w:rPr>
          <w:rFonts w:ascii="Times New Roman" w:eastAsia="DFPOP-SB" w:hAnsi="Times New Roman"/>
          <w:sz w:val="20"/>
        </w:rPr>
      </w:pPr>
    </w:p>
    <w:p w14:paraId="1687280F" w14:textId="77777777" w:rsidR="00FC159B" w:rsidRDefault="00644DE3" w:rsidP="00FC159B">
      <w:pPr>
        <w:spacing w:line="200" w:lineRule="atLeast"/>
        <w:rPr>
          <w:rFonts w:ascii="Times New Roman" w:eastAsia="DFPOP-SB" w:hAnsi="Times New Roman"/>
          <w:sz w:val="20"/>
        </w:rPr>
      </w:pPr>
      <w:r>
        <w:rPr>
          <w:noProof/>
          <w:sz w:val="24"/>
          <w:szCs w:val="24"/>
          <w:lang w:eastAsia="en-US"/>
        </w:rPr>
        <w:drawing>
          <wp:inline distT="0" distB="0" distL="0" distR="0" wp14:anchorId="6CE18F5D" wp14:editId="2445C757">
            <wp:extent cx="2552700" cy="1403455"/>
            <wp:effectExtent l="0" t="0" r="0" b="6350"/>
            <wp:docPr id="768"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5"/>
                    <a:srcRect l="2394" r="11421" b="9492"/>
                    <a:stretch>
                      <a:fillRect/>
                    </a:stretch>
                  </pic:blipFill>
                  <pic:spPr bwMode="auto">
                    <a:xfrm>
                      <a:off x="0" y="0"/>
                      <a:ext cx="2563041" cy="1409140"/>
                    </a:xfrm>
                    <a:prstGeom prst="rect">
                      <a:avLst/>
                    </a:prstGeom>
                    <a:noFill/>
                    <a:ln w="9525">
                      <a:noFill/>
                      <a:miter lim="800000"/>
                      <a:headEnd/>
                      <a:tailEnd/>
                    </a:ln>
                  </pic:spPr>
                </pic:pic>
              </a:graphicData>
            </a:graphic>
          </wp:inline>
        </w:drawing>
      </w:r>
    </w:p>
    <w:p w14:paraId="5A1893CD" w14:textId="77777777" w:rsidR="0036489A" w:rsidRDefault="0036489A" w:rsidP="0036489A">
      <w:pPr>
        <w:spacing w:line="200" w:lineRule="atLeast"/>
        <w:jc w:val="center"/>
        <w:rPr>
          <w:rFonts w:ascii="Times New Roman" w:eastAsia="DFPOP-SB" w:hAnsi="Times New Roman"/>
          <w:i/>
          <w:sz w:val="16"/>
        </w:rPr>
      </w:pPr>
    </w:p>
    <w:p w14:paraId="7BEAFCD4" w14:textId="77777777" w:rsidR="00046487" w:rsidRDefault="0036489A" w:rsidP="00542F8C">
      <w:pPr>
        <w:spacing w:line="200" w:lineRule="atLeast"/>
        <w:rPr>
          <w:rFonts w:ascii="Times New Roman" w:eastAsia="DFPOP-SB" w:hAnsi="Times New Roman"/>
          <w:i/>
          <w:sz w:val="16"/>
        </w:rPr>
      </w:pPr>
      <w:r w:rsidRPr="00FC159B">
        <w:rPr>
          <w:rFonts w:ascii="Times New Roman" w:eastAsia="DFPOP-SB" w:hAnsi="Times New Roman"/>
          <w:i/>
          <w:sz w:val="16"/>
        </w:rPr>
        <w:t xml:space="preserve">Fig. </w:t>
      </w:r>
      <w:r w:rsidR="00046487">
        <w:rPr>
          <w:rFonts w:ascii="Times New Roman" w:eastAsia="DFPOP-SB" w:hAnsi="Times New Roman"/>
          <w:i/>
          <w:sz w:val="16"/>
        </w:rPr>
        <w:t>2</w:t>
      </w:r>
      <w:r w:rsidRPr="00FC159B">
        <w:rPr>
          <w:rFonts w:ascii="Times New Roman" w:eastAsia="DFPOP-SB" w:hAnsi="Times New Roman"/>
          <w:i/>
          <w:sz w:val="16"/>
        </w:rPr>
        <w:t xml:space="preserve"> </w:t>
      </w:r>
      <w:r w:rsidR="00046487">
        <w:rPr>
          <w:rFonts w:ascii="Times New Roman" w:eastAsia="DFPOP-SB" w:hAnsi="Times New Roman"/>
          <w:i/>
          <w:sz w:val="16"/>
        </w:rPr>
        <w:t>chart</w:t>
      </w:r>
      <w:r w:rsidR="00644DE3">
        <w:rPr>
          <w:rFonts w:ascii="Times New Roman" w:eastAsia="DFPOP-SB" w:hAnsi="Times New Roman"/>
          <w:i/>
          <w:sz w:val="16"/>
        </w:rPr>
        <w:t xml:space="preserve"> or diagram</w:t>
      </w:r>
    </w:p>
    <w:p w14:paraId="00F25DA9" w14:textId="77777777" w:rsidR="00644DE3" w:rsidRDefault="00644DE3" w:rsidP="00644DE3">
      <w:pPr>
        <w:spacing w:line="200" w:lineRule="atLeast"/>
        <w:jc w:val="center"/>
        <w:rPr>
          <w:rFonts w:ascii="Times New Roman" w:eastAsia="DFPOP-SB" w:hAnsi="Times New Roman"/>
          <w:sz w:val="20"/>
        </w:rPr>
      </w:pPr>
      <w:r>
        <w:rPr>
          <w:rFonts w:ascii="Times New Roman" w:eastAsia="DFPOP-SB" w:hAnsi="Times New Roman"/>
          <w:b/>
          <w:sz w:val="20"/>
        </w:rPr>
        <w:t>References</w:t>
      </w:r>
    </w:p>
    <w:p w14:paraId="6CFFCD9F" w14:textId="77777777" w:rsidR="00644DE3" w:rsidRDefault="00644DE3" w:rsidP="00644DE3">
      <w:pPr>
        <w:spacing w:line="200" w:lineRule="atLeast"/>
        <w:ind w:firstLine="180"/>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14:paraId="2C803391" w14:textId="77777777" w:rsidR="00046487" w:rsidRPr="00644DE3" w:rsidRDefault="00644DE3" w:rsidP="00644DE3">
      <w:pPr>
        <w:spacing w:line="200" w:lineRule="atLeast"/>
        <w:ind w:firstLine="180"/>
        <w:rPr>
          <w:rFonts w:ascii="Times New Roman" w:eastAsia="DFPOP-SB" w:hAnsi="Times New Roman"/>
          <w:sz w:val="20"/>
        </w:rPr>
      </w:pPr>
      <w:r>
        <w:rPr>
          <w:rFonts w:ascii="Times New Roman" w:eastAsia="DFPOP-SB" w:hAnsi="Times New Roman"/>
          <w:sz w:val="20"/>
        </w:rPr>
        <w:t>A few important references.</w:t>
      </w:r>
      <w:r w:rsidR="00E75A9A">
        <w:rPr>
          <w:rFonts w:ascii="Times New Roman" w:eastAsia="DFPOP-SB" w:hAnsi="Times New Roman"/>
          <w:sz w:val="20"/>
        </w:rPr>
        <w:t xml:space="preserve"> Maybe 2 or 3 at most.  </w:t>
      </w:r>
    </w:p>
    <w:sectPr w:rsidR="00046487" w:rsidRPr="00644DE3"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8366" w14:textId="77777777" w:rsidR="005B65A9" w:rsidRDefault="005B65A9" w:rsidP="006E3247">
      <w:pPr>
        <w:spacing w:line="240" w:lineRule="auto"/>
      </w:pPr>
      <w:r>
        <w:separator/>
      </w:r>
    </w:p>
  </w:endnote>
  <w:endnote w:type="continuationSeparator" w:id="0">
    <w:p w14:paraId="77648CCB" w14:textId="77777777" w:rsidR="005B65A9" w:rsidRDefault="005B65A9" w:rsidP="006E3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POP-SB">
    <w:altName w:val="MS Mincho"/>
    <w:charset w:val="80"/>
    <w:family w:val="decorativ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855B" w14:textId="77777777" w:rsidR="006E3247" w:rsidRDefault="006E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E24C" w14:textId="77777777" w:rsidR="006E3247" w:rsidRDefault="006E3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1408" w14:textId="77777777" w:rsidR="006E3247" w:rsidRDefault="006E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4C36" w14:textId="77777777" w:rsidR="005B65A9" w:rsidRDefault="005B65A9" w:rsidP="006E3247">
      <w:pPr>
        <w:spacing w:line="240" w:lineRule="auto"/>
      </w:pPr>
      <w:r>
        <w:separator/>
      </w:r>
    </w:p>
  </w:footnote>
  <w:footnote w:type="continuationSeparator" w:id="0">
    <w:p w14:paraId="6E67C6F6" w14:textId="77777777" w:rsidR="005B65A9" w:rsidRDefault="005B65A9" w:rsidP="006E3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462A" w14:textId="77777777" w:rsidR="006E3247" w:rsidRDefault="006E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8399" w14:textId="77777777" w:rsidR="006E3247" w:rsidRDefault="006E3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3EE3" w14:textId="77777777" w:rsidR="006E3247" w:rsidRDefault="006E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3C8217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2934DA"/>
    <w:multiLevelType w:val="hybridMultilevel"/>
    <w:tmpl w:val="F638735C"/>
    <w:lvl w:ilvl="0" w:tplc="B338FABE">
      <w:numFmt w:val="bullet"/>
      <w:lvlText w:val="-"/>
      <w:lvlJc w:val="left"/>
      <w:pPr>
        <w:ind w:left="540" w:hanging="360"/>
      </w:pPr>
      <w:rPr>
        <w:rFonts w:ascii="Times New Roman" w:eastAsia="DFPOP-SB"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B166CB"/>
    <w:multiLevelType w:val="hybridMultilevel"/>
    <w:tmpl w:val="7FB6C654"/>
    <w:lvl w:ilvl="0" w:tplc="1AC67C72">
      <w:numFmt w:val="bullet"/>
      <w:lvlText w:val="-"/>
      <w:lvlJc w:val="left"/>
      <w:pPr>
        <w:ind w:left="540" w:hanging="360"/>
      </w:pPr>
      <w:rPr>
        <w:rFonts w:ascii="Times New Roman" w:eastAsia="DFPOP-SB"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B7CD3"/>
    <w:rsid w:val="00011346"/>
    <w:rsid w:val="00046487"/>
    <w:rsid w:val="000779E7"/>
    <w:rsid w:val="00085E8F"/>
    <w:rsid w:val="000B7E92"/>
    <w:rsid w:val="000E4148"/>
    <w:rsid w:val="00142AB5"/>
    <w:rsid w:val="00171D36"/>
    <w:rsid w:val="0021069D"/>
    <w:rsid w:val="00222C02"/>
    <w:rsid w:val="00267940"/>
    <w:rsid w:val="002A033B"/>
    <w:rsid w:val="002A46CB"/>
    <w:rsid w:val="002B4FC6"/>
    <w:rsid w:val="002E667F"/>
    <w:rsid w:val="002F71CF"/>
    <w:rsid w:val="0036489A"/>
    <w:rsid w:val="003A0C71"/>
    <w:rsid w:val="003A7EC9"/>
    <w:rsid w:val="003B3F0C"/>
    <w:rsid w:val="003C7054"/>
    <w:rsid w:val="0041633D"/>
    <w:rsid w:val="00435101"/>
    <w:rsid w:val="004473DD"/>
    <w:rsid w:val="00465251"/>
    <w:rsid w:val="00493467"/>
    <w:rsid w:val="0051358D"/>
    <w:rsid w:val="005274C7"/>
    <w:rsid w:val="00542F8C"/>
    <w:rsid w:val="005750F9"/>
    <w:rsid w:val="005773AF"/>
    <w:rsid w:val="005B65A9"/>
    <w:rsid w:val="005C1EBB"/>
    <w:rsid w:val="005F11F3"/>
    <w:rsid w:val="00617B1A"/>
    <w:rsid w:val="00643541"/>
    <w:rsid w:val="00644DE3"/>
    <w:rsid w:val="00683A2F"/>
    <w:rsid w:val="00693249"/>
    <w:rsid w:val="006E3247"/>
    <w:rsid w:val="006F4FCC"/>
    <w:rsid w:val="0072767F"/>
    <w:rsid w:val="0077659F"/>
    <w:rsid w:val="007B41CE"/>
    <w:rsid w:val="007B7D76"/>
    <w:rsid w:val="007E601A"/>
    <w:rsid w:val="007F6FD2"/>
    <w:rsid w:val="00807F50"/>
    <w:rsid w:val="008120FC"/>
    <w:rsid w:val="0084584C"/>
    <w:rsid w:val="00856563"/>
    <w:rsid w:val="008A17CE"/>
    <w:rsid w:val="008A637E"/>
    <w:rsid w:val="008B557F"/>
    <w:rsid w:val="008C036D"/>
    <w:rsid w:val="008E2040"/>
    <w:rsid w:val="00900290"/>
    <w:rsid w:val="00901588"/>
    <w:rsid w:val="0090532E"/>
    <w:rsid w:val="009456FF"/>
    <w:rsid w:val="00974F3A"/>
    <w:rsid w:val="009963B4"/>
    <w:rsid w:val="00997C82"/>
    <w:rsid w:val="009A122D"/>
    <w:rsid w:val="009A3D32"/>
    <w:rsid w:val="009B4824"/>
    <w:rsid w:val="009C6467"/>
    <w:rsid w:val="009D4669"/>
    <w:rsid w:val="00A216B0"/>
    <w:rsid w:val="00A21C8C"/>
    <w:rsid w:val="00A5367B"/>
    <w:rsid w:val="00A544DA"/>
    <w:rsid w:val="00AB2CF4"/>
    <w:rsid w:val="00AD42C2"/>
    <w:rsid w:val="00AD6164"/>
    <w:rsid w:val="00B11FD6"/>
    <w:rsid w:val="00B67C43"/>
    <w:rsid w:val="00BE067A"/>
    <w:rsid w:val="00C23EAB"/>
    <w:rsid w:val="00C6193E"/>
    <w:rsid w:val="00C83A39"/>
    <w:rsid w:val="00C85D1C"/>
    <w:rsid w:val="00CC0333"/>
    <w:rsid w:val="00CF645A"/>
    <w:rsid w:val="00D2507F"/>
    <w:rsid w:val="00D36E69"/>
    <w:rsid w:val="00D523A1"/>
    <w:rsid w:val="00D60E5B"/>
    <w:rsid w:val="00D91AD9"/>
    <w:rsid w:val="00DB2A19"/>
    <w:rsid w:val="00DB7CD3"/>
    <w:rsid w:val="00DD0E52"/>
    <w:rsid w:val="00DF5BF5"/>
    <w:rsid w:val="00E322E7"/>
    <w:rsid w:val="00E75A9A"/>
    <w:rsid w:val="00E82D80"/>
    <w:rsid w:val="00E92CB3"/>
    <w:rsid w:val="00EF57F0"/>
    <w:rsid w:val="00F52844"/>
    <w:rsid w:val="00F624DF"/>
    <w:rsid w:val="00F8028E"/>
    <w:rsid w:val="00F842C6"/>
    <w:rsid w:val="00FB7ABF"/>
    <w:rsid w:val="00FC159B"/>
    <w:rsid w:val="00FC25CF"/>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2C6FAA"/>
  <w14:discardImageEditingData/>
  <w15:docId w15:val="{F22E2A5F-8A63-4F3B-8F9D-595A2425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D6"/>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cs="Tahoma"/>
      <w:sz w:val="16"/>
      <w:szCs w:val="16"/>
    </w:rPr>
  </w:style>
  <w:style w:type="character" w:customStyle="1" w:styleId="BalloonTextChar">
    <w:name w:val="Balloon Text Char"/>
    <w:link w:val="BalloonText"/>
    <w:rsid w:val="00267940"/>
    <w:rPr>
      <w:rFonts w:ascii="Tahoma" w:hAnsi="Tahoma" w:cs="Tahoma"/>
      <w:sz w:val="16"/>
      <w:szCs w:val="16"/>
      <w:lang w:eastAsia="ja-JP"/>
    </w:rPr>
  </w:style>
  <w:style w:type="paragraph" w:customStyle="1" w:styleId="PaperTitle">
    <w:name w:val="Paper Title"/>
    <w:basedOn w:val="Normal"/>
    <w:link w:val="PaperTitleChar"/>
    <w:qFormat/>
    <w:rsid w:val="00C23EAB"/>
    <w:pPr>
      <w:spacing w:line="240" w:lineRule="atLeast"/>
      <w:jc w:val="center"/>
    </w:pPr>
    <w:rPr>
      <w:rFonts w:ascii="Times New Roman" w:eastAsia="DFPOP-SB" w:hAnsi="Times New Roman"/>
      <w:b/>
      <w:sz w:val="28"/>
    </w:rPr>
  </w:style>
  <w:style w:type="paragraph" w:customStyle="1" w:styleId="SectionHeading">
    <w:name w:val="Section Heading"/>
    <w:basedOn w:val="Normal"/>
    <w:link w:val="SectionHeadingChar"/>
    <w:qFormat/>
    <w:rsid w:val="00C23EAB"/>
    <w:pPr>
      <w:spacing w:line="200" w:lineRule="atLeast"/>
      <w:jc w:val="center"/>
    </w:pPr>
    <w:rPr>
      <w:rFonts w:ascii="Times New Roman" w:eastAsia="DFPOP-SB" w:hAnsi="Times New Roman"/>
      <w:b/>
      <w:sz w:val="20"/>
    </w:rPr>
  </w:style>
  <w:style w:type="character" w:customStyle="1" w:styleId="PaperTitleChar">
    <w:name w:val="Paper Title Char"/>
    <w:basedOn w:val="DefaultParagraphFont"/>
    <w:link w:val="PaperTitle"/>
    <w:rsid w:val="00C23EAB"/>
    <w:rPr>
      <w:rFonts w:ascii="Times New Roman" w:eastAsia="DFPOP-SB" w:hAnsi="Times New Roman"/>
      <w:b/>
      <w:sz w:val="28"/>
      <w:lang w:eastAsia="ja-JP"/>
    </w:rPr>
  </w:style>
  <w:style w:type="paragraph" w:customStyle="1" w:styleId="SubsectionHeading">
    <w:name w:val="Subsection Heading"/>
    <w:basedOn w:val="Normal"/>
    <w:link w:val="SubsectionHeadingChar"/>
    <w:qFormat/>
    <w:rsid w:val="00C23EAB"/>
    <w:pPr>
      <w:spacing w:line="200" w:lineRule="atLeast"/>
    </w:pPr>
    <w:rPr>
      <w:rFonts w:ascii="Times New Roman" w:eastAsia="DFPOP-SB" w:hAnsi="Times New Roman"/>
      <w:i/>
      <w:sz w:val="20"/>
    </w:rPr>
  </w:style>
  <w:style w:type="character" w:customStyle="1" w:styleId="SectionHeadingChar">
    <w:name w:val="Section Heading Char"/>
    <w:basedOn w:val="DefaultParagraphFont"/>
    <w:link w:val="SectionHeading"/>
    <w:rsid w:val="00C23EAB"/>
    <w:rPr>
      <w:rFonts w:ascii="Times New Roman" w:eastAsia="DFPOP-SB" w:hAnsi="Times New Roman"/>
      <w:b/>
      <w:lang w:eastAsia="ja-JP"/>
    </w:rPr>
  </w:style>
  <w:style w:type="character" w:customStyle="1" w:styleId="SubsectionHeadingChar">
    <w:name w:val="Subsection Heading Char"/>
    <w:basedOn w:val="DefaultParagraphFont"/>
    <w:link w:val="SubsectionHeading"/>
    <w:rsid w:val="00C23EAB"/>
    <w:rPr>
      <w:rFonts w:ascii="Times New Roman" w:eastAsia="DFPOP-SB" w:hAnsi="Times New Roman"/>
      <w:i/>
      <w:lang w:eastAsia="ja-JP"/>
    </w:rPr>
  </w:style>
  <w:style w:type="paragraph" w:styleId="ListParagraph">
    <w:name w:val="List Paragraph"/>
    <w:basedOn w:val="Normal"/>
    <w:uiPriority w:val="34"/>
    <w:qFormat/>
    <w:rsid w:val="002A033B"/>
    <w:pPr>
      <w:ind w:left="720"/>
      <w:contextualSpacing/>
    </w:pPr>
  </w:style>
  <w:style w:type="paragraph" w:styleId="Header">
    <w:name w:val="header"/>
    <w:basedOn w:val="Normal"/>
    <w:link w:val="HeaderChar"/>
    <w:uiPriority w:val="99"/>
    <w:unhideWhenUsed/>
    <w:rsid w:val="006E3247"/>
    <w:pPr>
      <w:tabs>
        <w:tab w:val="center" w:pos="4680"/>
        <w:tab w:val="right" w:pos="9360"/>
      </w:tabs>
      <w:spacing w:line="240" w:lineRule="auto"/>
    </w:pPr>
  </w:style>
  <w:style w:type="character" w:customStyle="1" w:styleId="HeaderChar">
    <w:name w:val="Header Char"/>
    <w:basedOn w:val="DefaultParagraphFont"/>
    <w:link w:val="Header"/>
    <w:uiPriority w:val="99"/>
    <w:rsid w:val="006E3247"/>
    <w:rPr>
      <w:sz w:val="21"/>
      <w:lang w:eastAsia="ja-JP"/>
    </w:rPr>
  </w:style>
  <w:style w:type="paragraph" w:styleId="Footer">
    <w:name w:val="footer"/>
    <w:basedOn w:val="Normal"/>
    <w:link w:val="FooterChar"/>
    <w:uiPriority w:val="99"/>
    <w:unhideWhenUsed/>
    <w:rsid w:val="006E3247"/>
    <w:pPr>
      <w:tabs>
        <w:tab w:val="center" w:pos="4680"/>
        <w:tab w:val="right" w:pos="9360"/>
      </w:tabs>
      <w:spacing w:line="240" w:lineRule="auto"/>
    </w:pPr>
  </w:style>
  <w:style w:type="character" w:customStyle="1" w:styleId="FooterChar">
    <w:name w:val="Footer Char"/>
    <w:basedOn w:val="DefaultParagraphFont"/>
    <w:link w:val="Footer"/>
    <w:uiPriority w:val="99"/>
    <w:rsid w:val="006E3247"/>
    <w:rPr>
      <w:sz w:val="21"/>
      <w:lang w:eastAsia="ja-JP"/>
    </w:rPr>
  </w:style>
  <w:style w:type="character" w:styleId="PlaceholderText">
    <w:name w:val="Placeholder Text"/>
    <w:basedOn w:val="DefaultParagraphFont"/>
    <w:uiPriority w:val="99"/>
    <w:semiHidden/>
    <w:rsid w:val="00FB7ABF"/>
    <w:rPr>
      <w:color w:val="808080"/>
    </w:rPr>
  </w:style>
  <w:style w:type="character" w:styleId="CommentReference">
    <w:name w:val="annotation reference"/>
    <w:basedOn w:val="DefaultParagraphFont"/>
    <w:uiPriority w:val="99"/>
    <w:semiHidden/>
    <w:unhideWhenUsed/>
    <w:rsid w:val="00085E8F"/>
    <w:rPr>
      <w:sz w:val="16"/>
      <w:szCs w:val="16"/>
    </w:rPr>
  </w:style>
  <w:style w:type="paragraph" w:styleId="CommentText">
    <w:name w:val="annotation text"/>
    <w:basedOn w:val="Normal"/>
    <w:link w:val="CommentTextChar"/>
    <w:uiPriority w:val="99"/>
    <w:semiHidden/>
    <w:unhideWhenUsed/>
    <w:rsid w:val="00085E8F"/>
    <w:pPr>
      <w:spacing w:line="240" w:lineRule="auto"/>
    </w:pPr>
    <w:rPr>
      <w:sz w:val="20"/>
    </w:rPr>
  </w:style>
  <w:style w:type="character" w:customStyle="1" w:styleId="CommentTextChar">
    <w:name w:val="Comment Text Char"/>
    <w:basedOn w:val="DefaultParagraphFont"/>
    <w:link w:val="CommentText"/>
    <w:uiPriority w:val="99"/>
    <w:semiHidden/>
    <w:rsid w:val="00085E8F"/>
    <w:rPr>
      <w:lang w:eastAsia="ja-JP"/>
    </w:rPr>
  </w:style>
  <w:style w:type="paragraph" w:styleId="CommentSubject">
    <w:name w:val="annotation subject"/>
    <w:basedOn w:val="CommentText"/>
    <w:next w:val="CommentText"/>
    <w:link w:val="CommentSubjectChar"/>
    <w:uiPriority w:val="99"/>
    <w:semiHidden/>
    <w:unhideWhenUsed/>
    <w:rsid w:val="00085E8F"/>
    <w:rPr>
      <w:b/>
      <w:bCs/>
    </w:rPr>
  </w:style>
  <w:style w:type="character" w:customStyle="1" w:styleId="CommentSubjectChar">
    <w:name w:val="Comment Subject Char"/>
    <w:basedOn w:val="CommentTextChar"/>
    <w:link w:val="CommentSubject"/>
    <w:uiPriority w:val="99"/>
    <w:semiHidden/>
    <w:rsid w:val="00085E8F"/>
    <w:rPr>
      <w:b/>
      <w:bCs/>
      <w:lang w:eastAsia="ja-JP"/>
    </w:rPr>
  </w:style>
  <w:style w:type="paragraph" w:customStyle="1" w:styleId="TableTitle">
    <w:name w:val="Table Title"/>
    <w:basedOn w:val="Normal"/>
    <w:link w:val="TableTitleChar"/>
    <w:rsid w:val="00644DE3"/>
    <w:pPr>
      <w:widowControl/>
      <w:autoSpaceDE w:val="0"/>
      <w:autoSpaceDN w:val="0"/>
      <w:adjustRightInd/>
      <w:spacing w:line="240" w:lineRule="auto"/>
      <w:jc w:val="center"/>
      <w:textAlignment w:val="auto"/>
    </w:pPr>
    <w:rPr>
      <w:rFonts w:ascii="Times New Roman" w:eastAsia="Times New Roman" w:hAnsi="Times New Roman"/>
      <w:smallCaps/>
      <w:sz w:val="16"/>
      <w:szCs w:val="16"/>
      <w:lang w:eastAsia="en-US"/>
    </w:rPr>
  </w:style>
  <w:style w:type="character" w:customStyle="1" w:styleId="TableTitleChar">
    <w:name w:val="Table Title Char"/>
    <w:basedOn w:val="DefaultParagraphFont"/>
    <w:link w:val="TableTitle"/>
    <w:rsid w:val="00644DE3"/>
    <w:rPr>
      <w:rFonts w:ascii="Times New Roman" w:eastAsia="Times New Roman" w:hAnsi="Times New Roman"/>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B053-F3D2-42C3-8BDB-FAF246B8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EG468</dc:creator>
  <cp:lastModifiedBy>Tom</cp:lastModifiedBy>
  <cp:revision>5</cp:revision>
  <cp:lastPrinted>2015-12-06T12:33:00Z</cp:lastPrinted>
  <dcterms:created xsi:type="dcterms:W3CDTF">2015-12-03T21:45:00Z</dcterms:created>
  <dcterms:modified xsi:type="dcterms:W3CDTF">2020-01-24T00:46:00Z</dcterms:modified>
</cp:coreProperties>
</file>